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868" w:rsidRPr="004C140B" w:rsidRDefault="00DD7868" w:rsidP="00DD7868">
      <w:pPr>
        <w:pStyle w:val="Paragrafoelenco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4C140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La parola </w:t>
      </w:r>
      <w:r w:rsidRPr="004C14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viaggio</w:t>
      </w:r>
      <w:r w:rsidRPr="004C140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richiama la possibilità di spostamento fisico da un luogo all’altro o attraverso un luogo; ma è anche metafora di ricerca: è soprattutto "andare verso", ricercare nuove possibilità e aprirsi a nuove conoscenze. Partendo dalle citazioni riportate, elabora un testo scritto nel quale racconti suggestioni e partecipi le tue riflessioni sull’argomento.</w:t>
      </w:r>
    </w:p>
    <w:p w:rsidR="00DD7868" w:rsidRPr="004C140B" w:rsidRDefault="00DD7868" w:rsidP="00DD7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4C14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it-IT"/>
        </w:rPr>
        <w:t xml:space="preserve"> “Le radici sono importanti, nella vita di un uomo, ma noi uomini abbiamo le gambe, non le radici, e le gambe sono fatte per andare altrove”</w:t>
      </w:r>
      <w:r w:rsidRPr="004C140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  <w:r w:rsidRPr="004C140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4C140B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da Un po’ per amore, un po’ per rabbia di Pino Cacucci (2008).</w:t>
      </w:r>
    </w:p>
    <w:p w:rsidR="00DD7868" w:rsidRPr="004C140B" w:rsidRDefault="00DD7868" w:rsidP="00DD7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C140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  <w:r w:rsidRPr="004C14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it-IT"/>
        </w:rPr>
        <w:t>“Il viaggio di scoperta non consiste nel cercare nuove terre, ma nell’avere nuovi occhi”</w:t>
      </w:r>
      <w:r w:rsidRPr="004C140B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:rsidR="00DD7868" w:rsidRPr="004C140B" w:rsidRDefault="00DD7868" w:rsidP="00DD78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</w:pPr>
      <w:r w:rsidRPr="004C140B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da &lt;&lt;</w:t>
      </w:r>
      <w:r w:rsidRPr="004C140B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it-IT"/>
        </w:rPr>
        <w:t>La prigioniera&gt;&gt;,</w:t>
      </w:r>
      <w:r w:rsidRPr="004C140B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 in </w:t>
      </w:r>
      <w:r w:rsidRPr="004C140B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it-IT"/>
        </w:rPr>
        <w:t>Alla ricerca del tempo perduto</w:t>
      </w:r>
      <w:r w:rsidRPr="004C140B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 xml:space="preserve"> di Marcel Proust (1909-1922).</w:t>
      </w:r>
    </w:p>
    <w:p w:rsidR="00F34947" w:rsidRDefault="007D70E6"/>
    <w:p w:rsidR="00DD7868" w:rsidRDefault="004C140B" w:rsidP="004C140B">
      <w:pPr>
        <w:pStyle w:val="Paragrafoelenco"/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4C140B">
        <w:rPr>
          <w:rFonts w:ascii="Calibri" w:hAnsi="Calibri"/>
          <w:sz w:val="24"/>
          <w:szCs w:val="24"/>
        </w:rPr>
        <w:t>Quale parola evoca in te il termine “VIAGGIO”?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</w:p>
    <w:p w:rsidR="004C140B" w:rsidRDefault="004C140B" w:rsidP="004C140B">
      <w:pPr>
        <w:pStyle w:val="Paragrafoelenco"/>
        <w:numPr>
          <w:ilvl w:val="0"/>
          <w:numId w:val="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Quali emozioni?</w:t>
      </w:r>
    </w:p>
    <w:p w:rsidR="004C140B" w:rsidRP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</w:p>
    <w:p w:rsidR="004C140B" w:rsidRDefault="004C140B" w:rsidP="004C140B">
      <w:pPr>
        <w:pStyle w:val="Paragrafoelenco"/>
        <w:numPr>
          <w:ilvl w:val="0"/>
          <w:numId w:val="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Secondo te gli uomini si mettono in viaggio: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- perché sono annoiati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- perché desiderano fare nuove esperienze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- perché vogliono conoscere luoghi nuovi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- perché vogliono cambiare</w:t>
      </w:r>
    </w:p>
    <w:p w:rsidR="004C140B" w:rsidRDefault="004C140B" w:rsidP="004C140B">
      <w:pPr>
        <w:pStyle w:val="Paragrafoelenco"/>
        <w:rPr>
          <w:rFonts w:ascii="Calibri" w:hAnsi="Calibri"/>
          <w:sz w:val="24"/>
          <w:szCs w:val="24"/>
        </w:rPr>
      </w:pPr>
    </w:p>
    <w:p w:rsidR="004C140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</w:t>
      </w:r>
      <w:r w:rsidRPr="004C140B">
        <w:rPr>
          <w:rFonts w:ascii="Calibri" w:hAnsi="Calibri"/>
          <w:sz w:val="24"/>
          <w:szCs w:val="24"/>
        </w:rPr>
        <w:t xml:space="preserve">4 </w:t>
      </w:r>
      <w:r>
        <w:rPr>
          <w:rFonts w:ascii="Calibri" w:hAnsi="Calibri"/>
          <w:sz w:val="24"/>
          <w:szCs w:val="24"/>
        </w:rPr>
        <w:t>– Ricordi alcuni personaggi della letteratura che hanno affrontato un viaggio?</w:t>
      </w:r>
    </w:p>
    <w:p w:rsidR="004C140B" w:rsidRDefault="004C140B" w:rsidP="004C140B">
      <w:pPr>
        <w:rPr>
          <w:rFonts w:ascii="Calibri" w:hAnsi="Calibri"/>
          <w:sz w:val="24"/>
          <w:szCs w:val="24"/>
        </w:rPr>
      </w:pPr>
    </w:p>
    <w:p w:rsidR="004C140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</w:t>
      </w:r>
      <w:r w:rsidRPr="004C140B">
        <w:rPr>
          <w:rFonts w:ascii="Calibri" w:hAnsi="Calibri"/>
          <w:sz w:val="24"/>
          <w:szCs w:val="24"/>
        </w:rPr>
        <w:t>5</w:t>
      </w:r>
      <w:r>
        <w:rPr>
          <w:rFonts w:ascii="Calibri" w:hAnsi="Calibri"/>
          <w:sz w:val="24"/>
          <w:szCs w:val="24"/>
        </w:rPr>
        <w:t>-  Perché Ulisse viaggiò tanto a lungo?</w:t>
      </w:r>
    </w:p>
    <w:p w:rsidR="004C140B" w:rsidRDefault="004C140B" w:rsidP="004C140B">
      <w:pPr>
        <w:rPr>
          <w:rFonts w:ascii="Calibri" w:hAnsi="Calibri"/>
          <w:sz w:val="24"/>
          <w:szCs w:val="24"/>
        </w:rPr>
      </w:pPr>
    </w:p>
    <w:p w:rsidR="004C140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6 – Anche la Divina Commedia è un viaggio: chi lo compie?</w:t>
      </w:r>
    </w:p>
    <w:p w:rsidR="004C140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- Dante Alighieri</w:t>
      </w:r>
    </w:p>
    <w:p w:rsidR="004C140B" w:rsidRDefault="007D70E6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- Frances</w:t>
      </w:r>
      <w:bookmarkStart w:id="0" w:name="_GoBack"/>
      <w:bookmarkEnd w:id="0"/>
      <w:r w:rsidR="004C140B">
        <w:rPr>
          <w:rFonts w:ascii="Calibri" w:hAnsi="Calibri"/>
          <w:sz w:val="24"/>
          <w:szCs w:val="24"/>
        </w:rPr>
        <w:t>co Petrarca</w:t>
      </w:r>
    </w:p>
    <w:p w:rsidR="004C140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7- Ti piace viaggiare?</w:t>
      </w:r>
    </w:p>
    <w:p w:rsidR="00620D5B" w:rsidRDefault="004C140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8- Quali luoghi, che non hai mai visitato, ti piacerebbe visitare? Perché?</w:t>
      </w:r>
    </w:p>
    <w:p w:rsidR="00620D5B" w:rsidRDefault="00620D5B" w:rsidP="004C140B">
      <w:pPr>
        <w:rPr>
          <w:rFonts w:ascii="Calibri" w:hAnsi="Calibri"/>
          <w:sz w:val="24"/>
          <w:szCs w:val="24"/>
        </w:rPr>
      </w:pPr>
    </w:p>
    <w:p w:rsidR="004C140B" w:rsidRDefault="00620D5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9- E’ possibile viaggiare con la mente, che cosa provoca in noi tale possibilità?</w:t>
      </w:r>
    </w:p>
    <w:p w:rsidR="004C140B" w:rsidRPr="004C140B" w:rsidRDefault="00620D5B" w:rsidP="004C140B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      - senso di spazio infinito                            - staticità                        - libertà</w:t>
      </w:r>
    </w:p>
    <w:sectPr w:rsidR="004C140B" w:rsidRPr="004C14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C1FFA"/>
    <w:multiLevelType w:val="hybridMultilevel"/>
    <w:tmpl w:val="8E5CC718"/>
    <w:lvl w:ilvl="0" w:tplc="F16417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416522"/>
    <w:multiLevelType w:val="hybridMultilevel"/>
    <w:tmpl w:val="DAFA5314"/>
    <w:lvl w:ilvl="0" w:tplc="35428F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AAF"/>
    <w:rsid w:val="004C140B"/>
    <w:rsid w:val="00620D5B"/>
    <w:rsid w:val="007D70E6"/>
    <w:rsid w:val="00CC0AAF"/>
    <w:rsid w:val="00CD00C0"/>
    <w:rsid w:val="00DC6FB7"/>
    <w:rsid w:val="00DD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7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D78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D7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D78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Visconti</dc:creator>
  <cp:lastModifiedBy>Luca Visconti</cp:lastModifiedBy>
  <cp:revision>4</cp:revision>
  <dcterms:created xsi:type="dcterms:W3CDTF">2016-01-20T18:02:00Z</dcterms:created>
  <dcterms:modified xsi:type="dcterms:W3CDTF">2016-06-12T15:24:00Z</dcterms:modified>
</cp:coreProperties>
</file>