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DC7" w:rsidRDefault="009E5DC7" w:rsidP="009E5DC7">
      <w:pPr>
        <w:rPr>
          <w:rFonts w:cstheme="minorHAnsi"/>
          <w:b/>
          <w:color w:val="FF0000"/>
          <w:sz w:val="32"/>
          <w:szCs w:val="32"/>
          <w:shd w:val="clear" w:color="auto" w:fill="FFFFFF"/>
        </w:rPr>
      </w:pP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 xml:space="preserve">ILIADE_ Libro </w:t>
      </w: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>3</w:t>
      </w:r>
      <w:r w:rsidRPr="0062047B">
        <w:rPr>
          <w:rFonts w:cstheme="minorHAnsi"/>
          <w:b/>
          <w:color w:val="FF0000"/>
          <w:sz w:val="32"/>
          <w:szCs w:val="32"/>
          <w:shd w:val="clear" w:color="auto" w:fill="FFFFFF"/>
        </w:rPr>
        <w:t xml:space="preserve">_ </w:t>
      </w: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>Paride e Menelao</w:t>
      </w:r>
    </w:p>
    <w:p w:rsidR="00F34947" w:rsidRDefault="009E5DC7">
      <w:pPr>
        <w:rPr>
          <w:rFonts w:ascii="Georgia" w:hAnsi="Georgia"/>
          <w:color w:val="232323"/>
          <w:sz w:val="23"/>
          <w:szCs w:val="23"/>
          <w:shd w:val="clear" w:color="auto" w:fill="FFFFFF"/>
        </w:rPr>
      </w:pP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>RIASSUNTO:</w:t>
      </w: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 xml:space="preserve"> </w:t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Il libro apre con un’ampia similitudine che descrive i due eserciti al momento di scendere in battaglia: Paride, pronto a combattere, avanza in prima fila, ma atterrito dai nemici si rifugia ben presto nel folto dei compagni, e solo dopo un aspro rimprovero da parte di Ettore accetta di affrontare </w:t>
      </w:r>
      <w:r w:rsidR="00873A09">
        <w:rPr>
          <w:rFonts w:ascii="Georgia" w:hAnsi="Georgia"/>
          <w:color w:val="232323"/>
          <w:sz w:val="23"/>
          <w:szCs w:val="23"/>
          <w:shd w:val="clear" w:color="auto" w:fill="FFFFFF"/>
        </w:rPr>
        <w:t>Menelao</w:t>
      </w:r>
      <w:r w:rsidR="00873A09"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>in duello: il vincitore avrà Elena e la sua ricca dote.</w:t>
      </w:r>
      <w:r>
        <w:rPr>
          <w:rFonts w:ascii="Georgia" w:hAnsi="Georgia"/>
          <w:color w:val="232323"/>
          <w:sz w:val="23"/>
          <w:szCs w:val="23"/>
        </w:rPr>
        <w:br/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Tutti i soldati sospendono i combattimenti per assistere allo scontro diretto. Elena, esortata da </w:t>
      </w:r>
      <w:proofErr w:type="spellStart"/>
      <w:r>
        <w:rPr>
          <w:rFonts w:ascii="Georgia" w:hAnsi="Georgia"/>
          <w:color w:val="232323"/>
          <w:sz w:val="23"/>
          <w:szCs w:val="23"/>
          <w:shd w:val="clear" w:color="auto" w:fill="FFFFFF"/>
        </w:rPr>
        <w:t>lris</w:t>
      </w:r>
      <w:proofErr w:type="spellEnd"/>
      <w:r w:rsidR="00873A09"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 (Iride)</w:t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>, si reca sulle mura ove incontra il suocero Priamo e i vecchi della città, ai quali presenta gli eroi greci ricordandone la stirpe e descrivendone le caratteristiche.</w:t>
      </w:r>
      <w:r>
        <w:rPr>
          <w:rFonts w:ascii="Georgia" w:hAnsi="Georgia"/>
          <w:color w:val="232323"/>
          <w:sz w:val="23"/>
          <w:szCs w:val="23"/>
        </w:rPr>
        <w:br/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>Antenore ricorda quando Odisseo venne in ambasciata insieme a Menelao, e ne loda l'abilità oratoria e l'intelligenza.</w:t>
      </w:r>
      <w:r>
        <w:rPr>
          <w:rFonts w:ascii="Georgia" w:hAnsi="Georgia"/>
          <w:color w:val="232323"/>
          <w:sz w:val="23"/>
          <w:szCs w:val="23"/>
        </w:rPr>
        <w:br/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Prima che il duello inizi, Priamo e Antenore, Agamennone e Odisseo offrono un sacrificio agli </w:t>
      </w:r>
      <w:proofErr w:type="spellStart"/>
      <w:r>
        <w:rPr>
          <w:rFonts w:ascii="Georgia" w:hAnsi="Georgia"/>
          <w:color w:val="232323"/>
          <w:sz w:val="23"/>
          <w:szCs w:val="23"/>
          <w:shd w:val="clear" w:color="auto" w:fill="FFFFFF"/>
        </w:rPr>
        <w:t>Dèi</w:t>
      </w:r>
      <w:proofErr w:type="spellEnd"/>
      <w:r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 per sancire l’accordo di pace: il vincitore avrà Elena e i suoi doni di nozze e la guerra sarà conclusa, ma Zeus nega il suo consenso al patto. Gli eroi, quindi indossano le armi e si accingono a combattere, ma l’esito del duello è falsato dall’intervento di Afrodite</w:t>
      </w:r>
      <w:r w:rsidR="00873A09"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 (Venere)</w:t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>, che protegge Paride nascondendolo nella nebbia e lo rapisce dal campo di battaglia mettendolo in salvo.</w:t>
      </w:r>
      <w:r>
        <w:rPr>
          <w:rFonts w:ascii="Georgia" w:hAnsi="Georgia"/>
          <w:color w:val="232323"/>
          <w:sz w:val="23"/>
          <w:szCs w:val="23"/>
        </w:rPr>
        <w:br/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>In seguito, la Dea obbliga Elena a raggiungere il marito, che nonostante i rimproveri della donna, sdegnata contro di lui, si rifiuta di ritornare sul campo a riprendere il duello. Nel frattempo Menelao infuriato cerca l’avversario, finché Agamennone, denunciando la fuga di Paride, dichiara che la vittoria è toccata a Menelao.</w:t>
      </w:r>
    </w:p>
    <w:p w:rsidR="00873A09" w:rsidRDefault="00873A09">
      <w:pPr>
        <w:rPr>
          <w:rFonts w:cstheme="minorHAnsi"/>
          <w:b/>
          <w:color w:val="FF0000"/>
          <w:sz w:val="28"/>
          <w:szCs w:val="28"/>
          <w:shd w:val="clear" w:color="auto" w:fill="FFFFFF"/>
        </w:rPr>
      </w:pP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>ANALISI</w:t>
      </w:r>
    </w:p>
    <w:p w:rsidR="00873A09" w:rsidRPr="006E6980" w:rsidRDefault="00873A09" w:rsidP="00873A0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73A09">
        <w:rPr>
          <w:rFonts w:cstheme="minorHAnsi"/>
          <w:sz w:val="24"/>
          <w:szCs w:val="24"/>
          <w:u w:val="single"/>
        </w:rPr>
        <w:t>Perché</w:t>
      </w:r>
      <w:r w:rsidRPr="00873A09">
        <w:rPr>
          <w:rFonts w:cstheme="minorHAnsi"/>
          <w:sz w:val="24"/>
          <w:szCs w:val="24"/>
          <w:u w:val="single"/>
        </w:rPr>
        <w:t xml:space="preserve"> Paride </w:t>
      </w:r>
      <w:r w:rsidRPr="00873A09">
        <w:rPr>
          <w:rFonts w:cstheme="minorHAnsi"/>
          <w:sz w:val="24"/>
          <w:szCs w:val="24"/>
          <w:u w:val="single"/>
        </w:rPr>
        <w:t xml:space="preserve">non è </w:t>
      </w:r>
      <w:r w:rsidRPr="00873A09">
        <w:rPr>
          <w:rFonts w:cstheme="minorHAnsi"/>
          <w:sz w:val="24"/>
          <w:szCs w:val="24"/>
          <w:u w:val="single"/>
        </w:rPr>
        <w:t>un “vero” eroe?</w:t>
      </w:r>
      <w:r w:rsidR="006E6980">
        <w:rPr>
          <w:rFonts w:cstheme="minorHAnsi"/>
          <w:sz w:val="24"/>
          <w:szCs w:val="24"/>
          <w:u w:val="single"/>
        </w:rPr>
        <w:t>:</w:t>
      </w:r>
      <w:r w:rsidR="006E6980" w:rsidRPr="006E6980">
        <w:rPr>
          <w:rFonts w:cstheme="minorHAnsi"/>
          <w:sz w:val="24"/>
          <w:szCs w:val="24"/>
        </w:rPr>
        <w:t xml:space="preserve">  ha ricevuto un’educazione</w:t>
      </w:r>
      <w:r w:rsidR="006E6980">
        <w:rPr>
          <w:rFonts w:cstheme="minorHAnsi"/>
          <w:sz w:val="24"/>
          <w:szCs w:val="24"/>
        </w:rPr>
        <w:t xml:space="preserve"> da pastore, uomo lontano dai combattimenti + sa di essere causa della guerra</w:t>
      </w:r>
      <w:r w:rsidR="006E6980" w:rsidRPr="006E6980">
        <w:rPr>
          <w:rFonts w:cstheme="minorHAnsi"/>
          <w:sz w:val="24"/>
          <w:szCs w:val="24"/>
        </w:rPr>
        <w:t xml:space="preserve">  </w:t>
      </w:r>
      <w:r w:rsidR="006E6980">
        <w:rPr>
          <w:rFonts w:cstheme="minorHAnsi"/>
          <w:sz w:val="24"/>
          <w:szCs w:val="24"/>
        </w:rPr>
        <w:t>perché ha portato Elena a Troia sottraendola a suo marito</w:t>
      </w:r>
      <w:r w:rsidR="006E6980" w:rsidRPr="006E6980">
        <w:rPr>
          <w:rFonts w:cstheme="minorHAnsi"/>
          <w:sz w:val="24"/>
          <w:szCs w:val="24"/>
        </w:rPr>
        <w:t xml:space="preserve"> </w:t>
      </w:r>
    </w:p>
    <w:p w:rsidR="00873A09" w:rsidRPr="006E6980" w:rsidRDefault="00873A09" w:rsidP="00873A0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873A09" w:rsidRPr="006E6980" w:rsidRDefault="00873A09" w:rsidP="00873A0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u w:val="single"/>
        </w:rPr>
        <w:t>S</w:t>
      </w:r>
      <w:r w:rsidRPr="00873A09">
        <w:rPr>
          <w:rFonts w:cstheme="minorHAnsi"/>
          <w:sz w:val="24"/>
          <w:szCs w:val="24"/>
          <w:u w:val="single"/>
        </w:rPr>
        <w:t>enso più profondo dell'off</w:t>
      </w:r>
      <w:r>
        <w:rPr>
          <w:rFonts w:cstheme="minorHAnsi"/>
          <w:sz w:val="24"/>
          <w:szCs w:val="24"/>
          <w:u w:val="single"/>
        </w:rPr>
        <w:t>esa recata da Paride agli Achei</w:t>
      </w:r>
      <w:r w:rsidR="006E6980" w:rsidRPr="006E6980">
        <w:rPr>
          <w:rFonts w:cstheme="minorHAnsi"/>
          <w:sz w:val="24"/>
          <w:szCs w:val="24"/>
        </w:rPr>
        <w:t xml:space="preserve">:  rapendo Elena non ha rispettato </w:t>
      </w:r>
      <w:r w:rsidR="006E6980">
        <w:rPr>
          <w:rFonts w:cstheme="minorHAnsi"/>
          <w:sz w:val="24"/>
          <w:szCs w:val="24"/>
        </w:rPr>
        <w:t>il valore dell’ospitalità e dell’onore (era andato ambasciatore a Sparta e si è comportato da ladro)</w:t>
      </w:r>
    </w:p>
    <w:p w:rsidR="00873A09" w:rsidRPr="006E6980" w:rsidRDefault="00873A09" w:rsidP="00873A0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873A09" w:rsidRPr="006E6980" w:rsidRDefault="00873A09" w:rsidP="00873A09">
      <w:pPr>
        <w:rPr>
          <w:rFonts w:cstheme="minorHAnsi"/>
          <w:color w:val="232323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u w:val="single"/>
        </w:rPr>
        <w:t xml:space="preserve">Il </w:t>
      </w:r>
      <w:r w:rsidRPr="00873A09">
        <w:rPr>
          <w:rFonts w:cstheme="minorHAnsi"/>
          <w:sz w:val="24"/>
          <w:szCs w:val="24"/>
          <w:u w:val="single"/>
        </w:rPr>
        <w:t>duello narrato segue un preciso codice?</w:t>
      </w:r>
      <w:r w:rsidR="006E6980">
        <w:rPr>
          <w:rFonts w:cstheme="minorHAnsi"/>
          <w:sz w:val="24"/>
          <w:szCs w:val="24"/>
          <w:u w:val="single"/>
        </w:rPr>
        <w:t xml:space="preserve">: </w:t>
      </w:r>
      <w:r w:rsidR="006E6980" w:rsidRPr="006E6980">
        <w:rPr>
          <w:rFonts w:cstheme="minorHAnsi"/>
          <w:sz w:val="24"/>
          <w:szCs w:val="24"/>
        </w:rPr>
        <w:t>Si perché se ne pongono le regole prima di iniziare</w:t>
      </w:r>
      <w:r w:rsidR="00637EA9">
        <w:rPr>
          <w:rFonts w:cstheme="minorHAnsi"/>
          <w:sz w:val="24"/>
          <w:szCs w:val="24"/>
        </w:rPr>
        <w:t>;</w:t>
      </w:r>
      <w:r w:rsidR="006E6980">
        <w:rPr>
          <w:rFonts w:cstheme="minorHAnsi"/>
          <w:sz w:val="24"/>
          <w:szCs w:val="24"/>
        </w:rPr>
        <w:t xml:space="preserve"> si fa il sacrificio agli dei</w:t>
      </w:r>
      <w:r w:rsidR="00637EA9">
        <w:rPr>
          <w:rFonts w:cstheme="minorHAnsi"/>
          <w:sz w:val="24"/>
          <w:szCs w:val="24"/>
        </w:rPr>
        <w:t>; si stabilisce il premio per il vincitore e le conseguenze (la pace) alla fine di esso.</w:t>
      </w:r>
      <w:bookmarkStart w:id="0" w:name="_GoBack"/>
      <w:bookmarkEnd w:id="0"/>
    </w:p>
    <w:p w:rsidR="00873A09" w:rsidRPr="009E5DC7" w:rsidRDefault="00873A09">
      <w:pPr>
        <w:rPr>
          <w:rFonts w:cstheme="minorHAnsi"/>
          <w:b/>
          <w:color w:val="FF0000"/>
          <w:sz w:val="28"/>
          <w:szCs w:val="28"/>
          <w:shd w:val="clear" w:color="auto" w:fill="FFFFFF"/>
        </w:rPr>
      </w:pPr>
    </w:p>
    <w:sectPr w:rsidR="00873A09" w:rsidRPr="009E5D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0B8"/>
    <w:rsid w:val="001A636E"/>
    <w:rsid w:val="00637EA9"/>
    <w:rsid w:val="006E6980"/>
    <w:rsid w:val="00873A09"/>
    <w:rsid w:val="009E5DC7"/>
    <w:rsid w:val="00BC60B8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5DC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5DC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4</cp:revision>
  <dcterms:created xsi:type="dcterms:W3CDTF">2021-08-21T10:32:00Z</dcterms:created>
  <dcterms:modified xsi:type="dcterms:W3CDTF">2021-08-21T10:53:00Z</dcterms:modified>
</cp:coreProperties>
</file>